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01B1C" w14:textId="77777777" w:rsidR="00050577" w:rsidRDefault="00050577" w:rsidP="00050577">
      <w:pPr>
        <w:pStyle w:val="NormalWeb"/>
      </w:pPr>
      <w:r>
        <w:rPr>
          <w:rStyle w:val="Strong"/>
        </w:rPr>
        <w:t>City of Morton Seeks Applicants for Vacant City Council Position #5</w:t>
      </w:r>
    </w:p>
    <w:p w14:paraId="3E7CEDE5" w14:textId="77777777" w:rsidR="00050577" w:rsidRPr="00EB6778" w:rsidRDefault="00050577" w:rsidP="00050577">
      <w:pPr>
        <w:pStyle w:val="NormalWeb"/>
      </w:pPr>
      <w:r w:rsidRPr="00EB6778">
        <w:t>The City of Morton is accepting applications to fill a vacant seat on the City Council (Position #5).</w:t>
      </w:r>
    </w:p>
    <w:p w14:paraId="59BF332C" w14:textId="77777777" w:rsidR="00050577" w:rsidRDefault="00050577" w:rsidP="00050577">
      <w:pPr>
        <w:pStyle w:val="NormalWeb"/>
      </w:pPr>
      <w:r>
        <w:t xml:space="preserve">The successful applicant will be appointed by the current City Council </w:t>
      </w:r>
      <w:proofErr w:type="gramStart"/>
      <w:r>
        <w:t>at</w:t>
      </w:r>
      <w:proofErr w:type="gramEnd"/>
      <w:r>
        <w:t xml:space="preserve"> </w:t>
      </w:r>
      <w:proofErr w:type="gramStart"/>
      <w:r>
        <w:t xml:space="preserve">the </w:t>
      </w:r>
      <w:r>
        <w:rPr>
          <w:rStyle w:val="Strong"/>
        </w:rPr>
        <w:t>July</w:t>
      </w:r>
      <w:proofErr w:type="gramEnd"/>
      <w:r>
        <w:rPr>
          <w:rStyle w:val="Strong"/>
        </w:rPr>
        <w:t xml:space="preserve"> 27, 2026, Council meeting</w:t>
      </w:r>
      <w:r>
        <w:t xml:space="preserve"> and will serve through </w:t>
      </w:r>
      <w:r>
        <w:rPr>
          <w:rStyle w:val="Strong"/>
        </w:rPr>
        <w:t>December 31, 2027</w:t>
      </w:r>
      <w:r>
        <w:t xml:space="preserve">. The position will then appear on the </w:t>
      </w:r>
      <w:r>
        <w:rPr>
          <w:rStyle w:val="Strong"/>
        </w:rPr>
        <w:t>November 2026 General Election</w:t>
      </w:r>
      <w:r>
        <w:t xml:space="preserve"> ballot, with the elected candidate serving through </w:t>
      </w:r>
      <w:r>
        <w:rPr>
          <w:rStyle w:val="Strong"/>
        </w:rPr>
        <w:t>December 31, 2029</w:t>
      </w:r>
      <w:r>
        <w:t>.</w:t>
      </w:r>
    </w:p>
    <w:p w14:paraId="171AF5AE" w14:textId="77777777" w:rsidR="00050577" w:rsidRDefault="00050577" w:rsidP="00050577">
      <w:pPr>
        <w:pStyle w:val="NormalWeb"/>
      </w:pPr>
      <w:r>
        <w:rPr>
          <w:rStyle w:val="Strong"/>
        </w:rPr>
        <w:t>To qualify, applicants must:</w:t>
      </w:r>
    </w:p>
    <w:p w14:paraId="004FCDC3" w14:textId="77777777" w:rsidR="00050577" w:rsidRDefault="00050577" w:rsidP="00050577">
      <w:pPr>
        <w:pStyle w:val="NormalWeb"/>
        <w:numPr>
          <w:ilvl w:val="0"/>
          <w:numId w:val="1"/>
        </w:numPr>
      </w:pPr>
      <w:r>
        <w:t xml:space="preserve">Have lived within </w:t>
      </w:r>
      <w:proofErr w:type="gramStart"/>
      <w:r>
        <w:t>the Morton</w:t>
      </w:r>
      <w:proofErr w:type="gramEnd"/>
      <w:r>
        <w:t xml:space="preserve"> city limits for at least one year.</w:t>
      </w:r>
    </w:p>
    <w:p w14:paraId="10955223" w14:textId="77777777" w:rsidR="00050577" w:rsidRDefault="00050577" w:rsidP="00050577">
      <w:pPr>
        <w:pStyle w:val="NormalWeb"/>
        <w:numPr>
          <w:ilvl w:val="0"/>
          <w:numId w:val="1"/>
        </w:numPr>
      </w:pPr>
      <w:r>
        <w:t>Be a registered voter.</w:t>
      </w:r>
    </w:p>
    <w:p w14:paraId="4B7CC735" w14:textId="15308577" w:rsidR="00050577" w:rsidRDefault="00050577" w:rsidP="00050577">
      <w:pPr>
        <w:pStyle w:val="NormalWeb"/>
      </w:pPr>
      <w:r>
        <w:t xml:space="preserve">Applications are available at </w:t>
      </w:r>
      <w:r>
        <w:rPr>
          <w:rStyle w:val="Strong"/>
        </w:rPr>
        <w:t>Morton City Hall</w:t>
      </w:r>
      <w:r>
        <w:t>, 192 Adams Avenue, or can be downloaded from the city's website at www.visitmorton.com</w:t>
      </w:r>
    </w:p>
    <w:p w14:paraId="0CF310D5" w14:textId="77777777" w:rsidR="00050577" w:rsidRDefault="00050577" w:rsidP="00050577">
      <w:pPr>
        <w:pStyle w:val="NormalWeb"/>
      </w:pPr>
      <w:r>
        <w:rPr>
          <w:rStyle w:val="Strong"/>
        </w:rPr>
        <w:t>Completed applications must be submitted to the City Clerk at City Hall by 5:00 p.m. on Tuesday, July 21, 2026.</w:t>
      </w:r>
    </w:p>
    <w:p w14:paraId="63D9797E" w14:textId="77777777" w:rsidR="00050577" w:rsidRDefault="00050577" w:rsidP="00050577">
      <w:pPr>
        <w:pStyle w:val="NormalWeb"/>
      </w:pPr>
      <w:r>
        <w:t>Qualified applicants will be interviewed, and the City Council is expected to make an appointment during the July 27 Council meeting unless additional time is needed.</w:t>
      </w:r>
    </w:p>
    <w:p w14:paraId="2916C6DE" w14:textId="77777777" w:rsidR="00050577" w:rsidRDefault="00050577" w:rsidP="00050577">
      <w:pPr>
        <w:pStyle w:val="NormalWeb"/>
      </w:pPr>
      <w:r>
        <w:t>This is a great opportunity to serve your community and help shape the future of Morton. We encourage all qualified residents to apply!</w:t>
      </w:r>
    </w:p>
    <w:p w14:paraId="73364EDA" w14:textId="77777777" w:rsidR="002940C4" w:rsidRDefault="002940C4"/>
    <w:sectPr w:rsidR="002940C4" w:rsidSect="00F06E1C">
      <w:pgSz w:w="12240" w:h="15840"/>
      <w:pgMar w:top="1440" w:right="100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76FEE"/>
    <w:multiLevelType w:val="multilevel"/>
    <w:tmpl w:val="ABBE1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0237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577"/>
    <w:rsid w:val="00050577"/>
    <w:rsid w:val="002940C4"/>
    <w:rsid w:val="00711193"/>
    <w:rsid w:val="00EB6778"/>
    <w:rsid w:val="00EF0E3D"/>
    <w:rsid w:val="00F0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4257B"/>
  <w15:chartTrackingRefBased/>
  <w15:docId w15:val="{77ECC23E-4A2F-4C3E-88EF-682B51EEF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05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05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05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05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05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057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57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57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57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05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05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05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05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05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05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5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5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5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05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05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057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05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05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05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05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05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05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5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057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5057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0505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LuAnn Ward</dc:creator>
  <cp:keywords/>
  <dc:description/>
  <cp:lastModifiedBy>LuAnn Ward</cp:lastModifiedBy>
  <cp:revision>3</cp:revision>
  <dcterms:created xsi:type="dcterms:W3CDTF">2026-06-29T18:44:00Z</dcterms:created>
  <dcterms:modified xsi:type="dcterms:W3CDTF">2026-06-29T18:48:00Z</dcterms:modified>
</cp:coreProperties>
</file>